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89DCB" w14:textId="779BDA4F" w:rsidR="000C4318" w:rsidRPr="000C4318" w:rsidRDefault="000C4318" w:rsidP="000C4318">
      <w:pPr>
        <w:rPr>
          <w:rFonts w:ascii="Calibri" w:eastAsia="Times New Roman" w:hAnsi="Calibri" w:cs="Calibri"/>
          <w:b/>
          <w:bCs/>
          <w:color w:val="1F3864"/>
          <w:sz w:val="28"/>
          <w:szCs w:val="28"/>
          <w:lang w:val="en-US" w:eastAsia="en-GB"/>
        </w:rPr>
      </w:pPr>
      <w:r w:rsidRPr="000C4318">
        <w:rPr>
          <w:rFonts w:ascii="Calibri" w:eastAsia="Times New Roman" w:hAnsi="Calibri" w:cs="Calibri"/>
          <w:b/>
          <w:bCs/>
          <w:color w:val="1F3864"/>
          <w:sz w:val="28"/>
          <w:szCs w:val="28"/>
          <w:lang w:val="en-US" w:eastAsia="en-GB"/>
        </w:rPr>
        <w:t>  SAMPLE XML FILES REPRESNTING THE DIFFERENT TRANSACTION TYPES</w:t>
      </w:r>
    </w:p>
    <w:p w14:paraId="31130E99" w14:textId="4F9C64CE" w:rsidR="000C4318" w:rsidRPr="000C4318" w:rsidRDefault="000C4318" w:rsidP="000C4318">
      <w:pPr>
        <w:rPr>
          <w:rFonts w:ascii="Calibri" w:eastAsia="Times New Roman" w:hAnsi="Calibri" w:cs="Calibri"/>
          <w:color w:val="000000"/>
          <w:lang w:val="en-US" w:eastAsia="en-GB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290"/>
        <w:gridCol w:w="1224"/>
        <w:gridCol w:w="3425"/>
        <w:gridCol w:w="1880"/>
      </w:tblGrid>
      <w:tr w:rsidR="000C4318" w:rsidRPr="000C4318" w14:paraId="71C79129" w14:textId="767B47D0" w:rsidTr="001C135D">
        <w:tc>
          <w:tcPr>
            <w:tcW w:w="1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A60A6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Operating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A62FF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From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AE4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To</w:t>
            </w:r>
          </w:p>
        </w:tc>
        <w:tc>
          <w:tcPr>
            <w:tcW w:w="3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F756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File Name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7EEB13" w14:textId="50CEF425" w:rsidR="000C4318" w:rsidRPr="000C4318" w:rsidRDefault="000C4318" w:rsidP="000C4318">
            <w:pP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Transaction Description</w:t>
            </w:r>
          </w:p>
        </w:tc>
      </w:tr>
      <w:tr w:rsidR="000C4318" w:rsidRPr="000C4318" w14:paraId="26538566" w14:textId="0A0D2321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8BA3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BE40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70462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FED6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STR-Deposit-FromPersonMyClient-ToAccountMyClient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0959C5" w14:textId="7E76F62C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owner deposit</w:t>
            </w:r>
          </w:p>
        </w:tc>
      </w:tr>
      <w:tr w:rsidR="000C4318" w:rsidRPr="000C4318" w14:paraId="1F77CB03" w14:textId="42C5978F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172FE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56B6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6A62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Business Account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06462" w14:textId="52D0ED7E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STR-Deposit-</w:t>
            </w:r>
            <w:proofErr w:type="spellStart"/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FromPersonMyClient</w:t>
            </w:r>
            <w:proofErr w:type="spellEnd"/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-</w:t>
            </w:r>
            <w:proofErr w:type="spellStart"/>
            <w:proofErr w:type="gramStart"/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ToBusinessAccount</w:t>
            </w:r>
            <w:proofErr w:type="spellEnd"/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(</w:t>
            </w:r>
            <w:proofErr w:type="gramEnd"/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Has an entity</w:t>
            </w:r>
            <w:r w:rsidR="00D33C3A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)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541D3F" w14:textId="3BD98D50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owner deposit into company account</w:t>
            </w:r>
          </w:p>
        </w:tc>
      </w:tr>
      <w:tr w:rsidR="000C4318" w:rsidRPr="000C4318" w14:paraId="27826760" w14:textId="02F2BAA1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E989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167D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2C4ED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99A5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STR-Deposit-FromPersonNotMyClient-ToAccountMyClient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EE6391" w14:textId="25402999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 deposit into customer account</w:t>
            </w:r>
          </w:p>
        </w:tc>
      </w:tr>
      <w:tr w:rsidR="000C4318" w:rsidRPr="000C4318" w14:paraId="18E959FC" w14:textId="386E8A8B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4A611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3AC00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A3CF7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95B7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STR-Transfer-FromAccountMyClient-ToAccountMyClient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C5D150" w14:textId="2CFBECBA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to account transfer within the reporting entity</w:t>
            </w:r>
          </w:p>
        </w:tc>
      </w:tr>
      <w:tr w:rsidR="000C4318" w:rsidRPr="000C4318" w14:paraId="09F24E93" w14:textId="56FBA33B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DDD7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695B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A8C1C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Not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DE6F7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STR-Transfer-FromAccountMyClient-ToAccountNotMyClient</w:t>
            </w: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B1FEFB" w14:textId="5C011F9D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Outbound transfer from client account to a third-party account </w:t>
            </w:r>
          </w:p>
        </w:tc>
      </w:tr>
      <w:tr w:rsidR="000C4318" w:rsidRPr="000C4318" w14:paraId="566D9E60" w14:textId="5D8F8FEA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23C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1B8D3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Not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C26F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Account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04B1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STR-Transfer-FromAccountNotMyClient-ToAccountMyClient.xml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90EEB4" w14:textId="629FCA04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Inbound transfer from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account into a client account</w:t>
            </w:r>
          </w:p>
        </w:tc>
      </w:tr>
      <w:tr w:rsidR="000C4318" w:rsidRPr="000C4318" w14:paraId="073D726C" w14:textId="3E226268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1ADB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2A52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6377B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B6EFC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STR-Transfer-FromNotPersonMyClient-ToPersonMyClient.xml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2602A7" w14:textId="1BFDE26F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Inbound remittance from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person to a client person</w:t>
            </w:r>
          </w:p>
        </w:tc>
      </w:tr>
      <w:tr w:rsidR="000C4318" w:rsidRPr="000C4318" w14:paraId="2A211CD3" w14:textId="75409675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B478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45CB6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59B52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44D2A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STR-Transfer-FromPersonMyClient-ToPersonMyClient.xml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D905E2" w14:textId="0EF2C824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Remittance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where  both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individuals are clients to the reporting entity</w:t>
            </w:r>
          </w:p>
        </w:tc>
      </w:tr>
      <w:tr w:rsidR="001C135D" w:rsidRPr="000C4318" w14:paraId="4D85DD07" w14:textId="77777777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47E93" w14:textId="77777777" w:rsidR="001C135D" w:rsidRPr="000C4318" w:rsidRDefault="001C135D" w:rsidP="00F36E31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88885" w14:textId="77777777" w:rsidR="001C135D" w:rsidRPr="000C4318" w:rsidRDefault="001C135D" w:rsidP="00F36E31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A3C38" w14:textId="77777777" w:rsidR="001C135D" w:rsidRPr="000C4318" w:rsidRDefault="001C135D" w:rsidP="00F36E31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50B62" w14:textId="77777777" w:rsidR="001C135D" w:rsidRPr="000C4318" w:rsidRDefault="001C135D" w:rsidP="00F36E31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</w:pPr>
            <w:r w:rsidRPr="001C135D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STR-Transfer-FromPersonMyClient-ToPersonNotMyClient_NotMalt</w:t>
            </w: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ese</w:t>
            </w:r>
            <w:r w:rsidRPr="001C135D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-Valid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527CAD" w14:textId="77777777" w:rsidR="001C135D" w:rsidRDefault="001C135D" w:rsidP="00F36E31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Outbound transfer from a client to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person</w:t>
            </w:r>
          </w:p>
        </w:tc>
      </w:tr>
      <w:tr w:rsidR="001C135D" w:rsidRPr="000C4318" w14:paraId="2F559C9D" w14:textId="25C380DA" w:rsidTr="001C135D"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B98F4" w14:textId="77777777" w:rsidR="001C135D" w:rsidRPr="000C4318" w:rsidRDefault="001C135D" w:rsidP="001C135D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STR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79B5C" w14:textId="77777777" w:rsidR="001C135D" w:rsidRPr="000C4318" w:rsidRDefault="001C135D" w:rsidP="001C135D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My Client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06A4" w14:textId="6E608A75" w:rsidR="001C135D" w:rsidRPr="000C4318" w:rsidRDefault="001C135D" w:rsidP="001C135D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Person Not My Client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BA2EA" w14:textId="77777777" w:rsidR="001C135D" w:rsidRPr="000C4318" w:rsidRDefault="001C135D" w:rsidP="001C135D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STR-Transfer-FromPersonMyClient-ToPersonNotMyClient.xml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32E530" w14:textId="04C236ED" w:rsidR="001C135D" w:rsidRPr="000C4318" w:rsidRDefault="001C135D" w:rsidP="001C135D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Outbound transfer from a client to a </w:t>
            </w:r>
            <w:proofErr w:type="gramStart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third party</w:t>
            </w:r>
            <w:proofErr w:type="gramEnd"/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 xml:space="preserve"> person</w:t>
            </w:r>
          </w:p>
        </w:tc>
      </w:tr>
    </w:tbl>
    <w:p w14:paraId="0265EFF5" w14:textId="77777777" w:rsidR="000C4318" w:rsidRPr="000C4318" w:rsidRDefault="000C4318" w:rsidP="000C4318">
      <w:pPr>
        <w:rPr>
          <w:rFonts w:ascii="Calibri" w:eastAsia="Times New Roman" w:hAnsi="Calibri" w:cs="Calibri"/>
          <w:color w:val="000000"/>
          <w:lang w:eastAsia="en-GB"/>
        </w:rPr>
      </w:pPr>
      <w:r w:rsidRPr="000C4318">
        <w:rPr>
          <w:rFonts w:ascii="Calibri" w:eastAsia="Times New Roman" w:hAnsi="Calibri" w:cs="Calibri"/>
          <w:color w:val="1F3864"/>
          <w:sz w:val="22"/>
          <w:szCs w:val="22"/>
          <w:lang w:eastAsia="en-GB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"/>
        <w:gridCol w:w="4390"/>
        <w:gridCol w:w="3347"/>
      </w:tblGrid>
      <w:tr w:rsidR="000C4318" w:rsidRPr="000C4318" w14:paraId="3FC9A4B6" w14:textId="01C2942E" w:rsidTr="000C4318"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330F8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Operating</w:t>
            </w:r>
          </w:p>
        </w:tc>
        <w:tc>
          <w:tcPr>
            <w:tcW w:w="4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A5EF5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File Name</w:t>
            </w:r>
          </w:p>
        </w:tc>
        <w:tc>
          <w:tcPr>
            <w:tcW w:w="3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BB4DFD" w14:textId="55745E99" w:rsidR="000C4318" w:rsidRPr="000C4318" w:rsidRDefault="000C4318" w:rsidP="000C4318">
            <w:pP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1F3864"/>
                <w:sz w:val="22"/>
                <w:szCs w:val="22"/>
                <w:lang w:val="en-US" w:eastAsia="en-GB"/>
              </w:rPr>
              <w:t>Activity report</w:t>
            </w:r>
          </w:p>
        </w:tc>
      </w:tr>
      <w:tr w:rsidR="000C4318" w:rsidRPr="000C4318" w14:paraId="61DABCBF" w14:textId="4CABB79E" w:rsidTr="000C4318">
        <w:tc>
          <w:tcPr>
            <w:tcW w:w="1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0AD70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SAR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A7AED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SAR-PersonActivity.xml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B01348" w14:textId="79303621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Suspicious activity involving an individual</w:t>
            </w:r>
          </w:p>
        </w:tc>
      </w:tr>
      <w:tr w:rsidR="000C4318" w:rsidRPr="000C4318" w14:paraId="0FAFBDF7" w14:textId="67E0A272" w:rsidTr="000C4318">
        <w:tc>
          <w:tcPr>
            <w:tcW w:w="1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7E5BF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SAR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59B9E" w14:textId="77777777" w:rsidR="000C4318" w:rsidRPr="000C4318" w:rsidRDefault="000C4318" w:rsidP="000C4318">
            <w:pPr>
              <w:rPr>
                <w:rFonts w:ascii="Calibri" w:eastAsia="Times New Roman" w:hAnsi="Calibri" w:cs="Calibri"/>
                <w:lang w:eastAsia="en-GB"/>
              </w:rPr>
            </w:pPr>
            <w:r w:rsidRPr="000C4318"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  <w:t>SAR-AccountActivity.xml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C4E1D5" w14:textId="7A800CCE" w:rsidR="000C4318" w:rsidRPr="000C4318" w:rsidRDefault="000C4318" w:rsidP="000C4318">
            <w:pPr>
              <w:rPr>
                <w:rFonts w:ascii="Calibri" w:eastAsia="Times New Roman" w:hAnsi="Calibri" w:cs="Calibri"/>
                <w:color w:val="1F3864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1F3864"/>
                <w:sz w:val="22"/>
                <w:szCs w:val="22"/>
                <w:lang w:val="en-US" w:eastAsia="en-GB"/>
              </w:rPr>
              <w:t>Suspicious activity involving an account</w:t>
            </w:r>
          </w:p>
        </w:tc>
      </w:tr>
    </w:tbl>
    <w:p w14:paraId="64175DBB" w14:textId="77777777" w:rsidR="000C4318" w:rsidRPr="000C4318" w:rsidRDefault="000C4318" w:rsidP="000C4318">
      <w:pPr>
        <w:rPr>
          <w:rFonts w:ascii="Calibri" w:eastAsia="Times New Roman" w:hAnsi="Calibri" w:cs="Calibri"/>
          <w:color w:val="000000"/>
          <w:lang w:eastAsia="en-GB"/>
        </w:rPr>
      </w:pPr>
      <w:r w:rsidRPr="000C4318">
        <w:rPr>
          <w:rFonts w:ascii="Calibri" w:eastAsia="Times New Roman" w:hAnsi="Calibri" w:cs="Calibri"/>
          <w:color w:val="1F3864"/>
          <w:sz w:val="22"/>
          <w:szCs w:val="22"/>
          <w:lang w:eastAsia="en-GB"/>
        </w:rPr>
        <w:t> </w:t>
      </w:r>
    </w:p>
    <w:p w14:paraId="6F73C731" w14:textId="77777777" w:rsidR="000C4318" w:rsidRDefault="000C4318"/>
    <w:sectPr w:rsidR="000C4318" w:rsidSect="007469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18"/>
    <w:rsid w:val="000C4318"/>
    <w:rsid w:val="001C135D"/>
    <w:rsid w:val="00746965"/>
    <w:rsid w:val="0077770C"/>
    <w:rsid w:val="0083430A"/>
    <w:rsid w:val="00D3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78A3"/>
  <w15:chartTrackingRefBased/>
  <w15:docId w15:val="{A0062D06-69FC-0747-A3A3-1BCB7730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6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45BF737D198845B29E0A1A87EDB03B" ma:contentTypeVersion="19" ma:contentTypeDescription="Create a new document." ma:contentTypeScope="" ma:versionID="fbfa816662bd78516263f8aa03497cf0">
  <xsd:schema xmlns:xsd="http://www.w3.org/2001/XMLSchema" xmlns:xs="http://www.w3.org/2001/XMLSchema" xmlns:p="http://schemas.microsoft.com/office/2006/metadata/properties" xmlns:ns1="http://schemas.microsoft.com/sharepoint/v3" xmlns:ns2="7564672d-83f5-46f7-a225-05114b2b15d3" xmlns:ns3="cec4c600-7ad3-4c64-ab25-c4605531d3bc" targetNamespace="http://schemas.microsoft.com/office/2006/metadata/properties" ma:root="true" ma:fieldsID="f327b805416de89011e7008fbcdbd810" ns1:_="" ns2:_="" ns3:_="">
    <xsd:import namespace="http://schemas.microsoft.com/sharepoint/v3"/>
    <xsd:import namespace="7564672d-83f5-46f7-a225-05114b2b15d3"/>
    <xsd:import namespace="cec4c600-7ad3-4c64-ab25-c4605531d3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4672d-83f5-46f7-a225-05114b2b1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6edaca2-4e0a-4af1-9314-789df21e91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4c600-7ad3-4c64-ab25-c4605531d3b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32f55-8e7c-4306-b693-3aa17b10ef63}" ma:internalName="TaxCatchAll" ma:showField="CatchAllData" ma:web="cec4c600-7ad3-4c64-ab25-c4605531d3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cec4c600-7ad3-4c64-ab25-c4605531d3bc" xsi:nil="true"/>
    <_ip_UnifiedCompliancePolicyProperties xmlns="http://schemas.microsoft.com/sharepoint/v3" xsi:nil="true"/>
    <lcf76f155ced4ddcb4097134ff3c332f xmlns="7564672d-83f5-46f7-a225-05114b2b15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B7C5C8-0BF4-423D-82A9-D738BFA75838}"/>
</file>

<file path=customXml/itemProps2.xml><?xml version="1.0" encoding="utf-8"?>
<ds:datastoreItem xmlns:ds="http://schemas.openxmlformats.org/officeDocument/2006/customXml" ds:itemID="{41DBFBD7-0B99-4DEA-92C6-03F1D13CBEAE}"/>
</file>

<file path=customXml/itemProps3.xml><?xml version="1.0" encoding="utf-8"?>
<ds:datastoreItem xmlns:ds="http://schemas.openxmlformats.org/officeDocument/2006/customXml" ds:itemID="{D2576E13-3B9F-40AC-8901-05B87B6792F9}"/>
</file>

<file path=docMetadata/LabelInfo.xml><?xml version="1.0" encoding="utf-8"?>
<clbl:labelList xmlns:clbl="http://schemas.microsoft.com/office/2020/mipLabelMetadata">
  <clbl:label id="{bc41735d-6910-4b89-bbb7-1d6edb3ee542}" enabled="1" method="Standard" siteId="{cc89b43c-8b93-40da-9aae-a7affedd85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intelliSYS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 Abu Ghali</dc:creator>
  <cp:keywords/>
  <dc:description/>
  <cp:lastModifiedBy>Ian Paul Vassallo</cp:lastModifiedBy>
  <cp:revision>4</cp:revision>
  <dcterms:created xsi:type="dcterms:W3CDTF">2020-01-23T14:56:00Z</dcterms:created>
  <dcterms:modified xsi:type="dcterms:W3CDTF">2025-10-14T09:56:00Z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c41735d-6910-4b89-bbb7-1d6edb3ee542_Enabled">
    <vt:lpwstr>true</vt:lpwstr>
  </property>
  <property fmtid="{D5CDD505-2E9C-101B-9397-08002B2CF9AE}" pid="3" name="MSIP_Label_bc41735d-6910-4b89-bbb7-1d6edb3ee542_SetDate">
    <vt:lpwstr>2021-12-22T14:37:49Z</vt:lpwstr>
  </property>
  <property fmtid="{D5CDD505-2E9C-101B-9397-08002B2CF9AE}" pid="4" name="MSIP_Label_bc41735d-6910-4b89-bbb7-1d6edb3ee542_Method">
    <vt:lpwstr>Privileged</vt:lpwstr>
  </property>
  <property fmtid="{D5CDD505-2E9C-101B-9397-08002B2CF9AE}" pid="5" name="MSIP_Label_bc41735d-6910-4b89-bbb7-1d6edb3ee542_Name">
    <vt:lpwstr>Public</vt:lpwstr>
  </property>
  <property fmtid="{D5CDD505-2E9C-101B-9397-08002B2CF9AE}" pid="6" name="MSIP_Label_bc41735d-6910-4b89-bbb7-1d6edb3ee542_SiteId">
    <vt:lpwstr>cc89b43c-8b93-40da-9aae-a7affedd8577</vt:lpwstr>
  </property>
  <property fmtid="{D5CDD505-2E9C-101B-9397-08002B2CF9AE}" pid="7" name="MSIP_Label_bc41735d-6910-4b89-bbb7-1d6edb3ee542_ActionId">
    <vt:lpwstr>443d8776-fcb9-45b8-993b-7d5e0aacef74</vt:lpwstr>
  </property>
  <property fmtid="{D5CDD505-2E9C-101B-9397-08002B2CF9AE}" pid="8" name="MSIP_Label_bc41735d-6910-4b89-bbb7-1d6edb3ee542_ContentBits">
    <vt:lpwstr>0</vt:lpwstr>
  </property>
  <property fmtid="{D5CDD505-2E9C-101B-9397-08002B2CF9AE}" pid="9" name="ContentTypeId">
    <vt:lpwstr>0x0101002345BF737D198845B29E0A1A87EDB03B</vt:lpwstr>
  </property>
</Properties>
</file>